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4507" w14:textId="77777777" w:rsidR="008E36BC" w:rsidRDefault="008E36BC" w:rsidP="00604C11">
      <w:pPr>
        <w:pStyle w:val="Heading2"/>
      </w:pPr>
    </w:p>
    <w:p w14:paraId="3A314287" w14:textId="336B1487" w:rsidR="00604C11" w:rsidRPr="0013733E" w:rsidRDefault="00604C11" w:rsidP="00604C11">
      <w:pPr>
        <w:pStyle w:val="Heading2"/>
        <w:rPr>
          <w:color w:val="004B8D"/>
        </w:rPr>
      </w:pPr>
      <w:r w:rsidRPr="0013733E">
        <w:rPr>
          <w:color w:val="004B8D"/>
        </w:rPr>
        <w:t>Observation Worksheet</w:t>
      </w:r>
    </w:p>
    <w:p w14:paraId="53A4905A" w14:textId="6B42B225" w:rsidR="00604C11" w:rsidRDefault="00604C11" w:rsidP="00604C11"/>
    <w:p w14:paraId="30023121" w14:textId="1C9A29FB" w:rsidR="00604C11" w:rsidRDefault="00604C11" w:rsidP="00604C11">
      <w:r w:rsidRPr="0013733E">
        <w:rPr>
          <w:rStyle w:val="Heading1Char"/>
          <w:color w:val="004B8D"/>
        </w:rPr>
        <w:t>Instructions:</w:t>
      </w:r>
      <w:r>
        <w:t xml:space="preserve"> When it is your turn to observe, complete the worksheet. After the session debrief/discussion, give this to the facilitator.</w:t>
      </w:r>
    </w:p>
    <w:p w14:paraId="71A28618" w14:textId="68BE89E5" w:rsidR="00604C11" w:rsidRPr="0013733E" w:rsidRDefault="00604C11" w:rsidP="00604C11">
      <w:pPr>
        <w:pStyle w:val="Heading1"/>
        <w:rPr>
          <w:color w:val="004B8D"/>
        </w:rPr>
      </w:pPr>
      <w:r w:rsidRPr="0013733E">
        <w:rPr>
          <w:color w:val="004B8D"/>
        </w:rPr>
        <w:t>Facilitator:</w:t>
      </w:r>
    </w:p>
    <w:p w14:paraId="6BDB1AB5" w14:textId="77777777" w:rsidR="00604C11" w:rsidRPr="0013733E" w:rsidRDefault="00604C11" w:rsidP="00604C11">
      <w:pPr>
        <w:rPr>
          <w:color w:val="004B8D"/>
        </w:rPr>
      </w:pPr>
    </w:p>
    <w:p w14:paraId="6601F220" w14:textId="56EDCC1E" w:rsidR="00604C11" w:rsidRPr="0013733E" w:rsidRDefault="00604C11" w:rsidP="00604C11">
      <w:pPr>
        <w:pStyle w:val="Heading1"/>
        <w:rPr>
          <w:color w:val="004B8D"/>
        </w:rPr>
      </w:pPr>
      <w:r w:rsidRPr="0013733E">
        <w:rPr>
          <w:color w:val="004B8D"/>
        </w:rPr>
        <w:t>Observer:</w:t>
      </w:r>
    </w:p>
    <w:p w14:paraId="174F22B2" w14:textId="77777777" w:rsidR="00604C11" w:rsidRPr="0013733E" w:rsidRDefault="00604C11" w:rsidP="00604C11">
      <w:pPr>
        <w:rPr>
          <w:color w:val="004B8D"/>
        </w:rPr>
      </w:pPr>
    </w:p>
    <w:p w14:paraId="2137BFE0" w14:textId="61F948CF" w:rsidR="00604C11" w:rsidRPr="0013733E" w:rsidRDefault="0001254B" w:rsidP="001F238D">
      <w:pPr>
        <w:pStyle w:val="Heading1"/>
        <w:rPr>
          <w:color w:val="004B8D"/>
        </w:rPr>
      </w:pPr>
      <w:r w:rsidRPr="0013733E">
        <w:rPr>
          <w:color w:val="004B8D"/>
        </w:rPr>
        <w:t xml:space="preserve">Facilitator </w:t>
      </w:r>
      <w:r w:rsidR="008E36BC" w:rsidRPr="0013733E">
        <w:rPr>
          <w:color w:val="004B8D"/>
        </w:rPr>
        <w:t>Assignment</w:t>
      </w:r>
      <w:r w:rsidR="00604C11" w:rsidRPr="0013733E">
        <w:rPr>
          <w:color w:val="004B8D"/>
        </w:rPr>
        <w:t xml:space="preserve"> #:</w:t>
      </w:r>
    </w:p>
    <w:tbl>
      <w:tblPr>
        <w:tblStyle w:val="PlainTable4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3733E" w:rsidRPr="0013733E" w14:paraId="5ADD5136" w14:textId="77777777" w:rsidTr="004F5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1436F74" w14:textId="048913F4" w:rsidR="00F13CFB" w:rsidRPr="0013733E" w:rsidRDefault="00F13CFB" w:rsidP="00F13CFB">
            <w:pPr>
              <w:pStyle w:val="Heading1"/>
              <w:jc w:val="center"/>
              <w:outlineLvl w:val="0"/>
              <w:rPr>
                <w:b w:val="0"/>
                <w:bCs w:val="0"/>
                <w:color w:val="004B8D"/>
              </w:rPr>
            </w:pPr>
            <w:r w:rsidRPr="0013733E">
              <w:rPr>
                <w:b w:val="0"/>
                <w:bCs w:val="0"/>
                <w:color w:val="004B8D"/>
              </w:rPr>
              <w:t>What did the facilitator do well?</w:t>
            </w:r>
          </w:p>
        </w:tc>
      </w:tr>
      <w:tr w:rsidR="0013733E" w:rsidRPr="0013733E" w14:paraId="1993F80D" w14:textId="77777777" w:rsidTr="009D2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EAFA0D3" w14:textId="77777777" w:rsidR="00F13CFB" w:rsidRPr="0013733E" w:rsidRDefault="00F13CFB" w:rsidP="009D2037">
            <w:pPr>
              <w:pStyle w:val="Heading3"/>
              <w:jc w:val="center"/>
              <w:outlineLvl w:val="2"/>
              <w:rPr>
                <w:color w:val="004B8D"/>
              </w:rPr>
            </w:pPr>
            <w:bookmarkStart w:id="0" w:name="_Hlk99538671"/>
            <w:r w:rsidRPr="0013733E">
              <w:rPr>
                <w:color w:val="004B8D"/>
              </w:rPr>
              <w:t>Round One</w:t>
            </w:r>
          </w:p>
        </w:tc>
        <w:tc>
          <w:tcPr>
            <w:tcW w:w="4675" w:type="dxa"/>
          </w:tcPr>
          <w:p w14:paraId="32B9B650" w14:textId="77777777" w:rsidR="00F13CFB" w:rsidRPr="0013733E" w:rsidRDefault="00F13CFB" w:rsidP="009D2037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4B8D"/>
              </w:rPr>
            </w:pPr>
            <w:r w:rsidRPr="0013733E">
              <w:rPr>
                <w:b w:val="0"/>
                <w:bCs/>
                <w:color w:val="004B8D"/>
              </w:rPr>
              <w:t>Round Two</w:t>
            </w:r>
          </w:p>
        </w:tc>
      </w:tr>
      <w:bookmarkEnd w:id="0"/>
      <w:tr w:rsidR="0013733E" w:rsidRPr="0013733E" w14:paraId="63910C42" w14:textId="77777777" w:rsidTr="00F13CFB">
        <w:trPr>
          <w:trHeight w:val="3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B2454A" w14:textId="77777777" w:rsidR="001F238D" w:rsidRPr="0013733E" w:rsidRDefault="001F238D" w:rsidP="001F238D">
            <w:pPr>
              <w:pStyle w:val="Heading1"/>
              <w:outlineLvl w:val="0"/>
              <w:rPr>
                <w:color w:val="004B8D"/>
              </w:rPr>
            </w:pPr>
          </w:p>
        </w:tc>
        <w:tc>
          <w:tcPr>
            <w:tcW w:w="4675" w:type="dxa"/>
          </w:tcPr>
          <w:p w14:paraId="3798FE98" w14:textId="77777777" w:rsidR="001F238D" w:rsidRPr="0013733E" w:rsidRDefault="001F238D" w:rsidP="001F2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B8D"/>
              </w:rPr>
            </w:pPr>
          </w:p>
        </w:tc>
      </w:tr>
      <w:tr w:rsidR="0013733E" w:rsidRPr="0013733E" w14:paraId="6CED9908" w14:textId="77777777" w:rsidTr="00F1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uto"/>
          </w:tcPr>
          <w:p w14:paraId="59E5DD27" w14:textId="2043769B" w:rsidR="00F13CFB" w:rsidRPr="0013733E" w:rsidRDefault="00F13CFB" w:rsidP="00F13CFB">
            <w:pPr>
              <w:pStyle w:val="Heading1"/>
              <w:jc w:val="center"/>
              <w:outlineLvl w:val="0"/>
              <w:rPr>
                <w:b w:val="0"/>
                <w:bCs w:val="0"/>
                <w:color w:val="004B8D"/>
              </w:rPr>
            </w:pPr>
            <w:r w:rsidRPr="0013733E">
              <w:rPr>
                <w:b w:val="0"/>
                <w:bCs w:val="0"/>
                <w:color w:val="004B8D"/>
              </w:rPr>
              <w:t>What opportunities does the facilitator have for improvement?</w:t>
            </w:r>
          </w:p>
        </w:tc>
      </w:tr>
      <w:tr w:rsidR="0013733E" w:rsidRPr="0013733E" w14:paraId="721D9C1D" w14:textId="77777777" w:rsidTr="00F13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2F2F2" w:themeFill="background1" w:themeFillShade="F2"/>
          </w:tcPr>
          <w:p w14:paraId="2F0B8983" w14:textId="77777777" w:rsidR="00F13CFB" w:rsidRPr="0013733E" w:rsidRDefault="00F13CFB" w:rsidP="009D2037">
            <w:pPr>
              <w:pStyle w:val="Heading3"/>
              <w:jc w:val="center"/>
              <w:outlineLvl w:val="2"/>
              <w:rPr>
                <w:color w:val="004B8D"/>
              </w:rPr>
            </w:pPr>
            <w:r w:rsidRPr="0013733E">
              <w:rPr>
                <w:color w:val="004B8D"/>
              </w:rPr>
              <w:t>Round One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8A73809" w14:textId="77777777" w:rsidR="00F13CFB" w:rsidRPr="0013733E" w:rsidRDefault="00F13CFB" w:rsidP="009D2037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4B8D"/>
              </w:rPr>
            </w:pPr>
            <w:r w:rsidRPr="0013733E">
              <w:rPr>
                <w:b w:val="0"/>
                <w:bCs/>
                <w:color w:val="004B8D"/>
              </w:rPr>
              <w:t>Round Two</w:t>
            </w:r>
          </w:p>
        </w:tc>
      </w:tr>
      <w:tr w:rsidR="0013733E" w:rsidRPr="0013733E" w14:paraId="29258A85" w14:textId="77777777" w:rsidTr="00F13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33B3FAD7" w14:textId="77777777" w:rsidR="001F238D" w:rsidRPr="0013733E" w:rsidRDefault="001F238D" w:rsidP="001F238D">
            <w:pPr>
              <w:pStyle w:val="Heading1"/>
              <w:outlineLvl w:val="0"/>
              <w:rPr>
                <w:color w:val="004B8D"/>
              </w:rPr>
            </w:pPr>
          </w:p>
        </w:tc>
        <w:tc>
          <w:tcPr>
            <w:tcW w:w="4675" w:type="dxa"/>
            <w:shd w:val="clear" w:color="auto" w:fill="auto"/>
          </w:tcPr>
          <w:p w14:paraId="67B8A16D" w14:textId="77777777" w:rsidR="001F238D" w:rsidRPr="0013733E" w:rsidRDefault="001F238D" w:rsidP="001F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4B8D"/>
              </w:rPr>
            </w:pPr>
          </w:p>
        </w:tc>
      </w:tr>
    </w:tbl>
    <w:p w14:paraId="7036CDDF" w14:textId="77777777" w:rsidR="001F238D" w:rsidRPr="0013733E" w:rsidRDefault="001F238D" w:rsidP="00604C11">
      <w:pPr>
        <w:rPr>
          <w:color w:val="004B8D"/>
        </w:rPr>
      </w:pPr>
    </w:p>
    <w:p w14:paraId="08A3D6E5" w14:textId="1077B303" w:rsidR="00604C11" w:rsidRPr="0013733E" w:rsidRDefault="00604C11" w:rsidP="00604C11">
      <w:pPr>
        <w:rPr>
          <w:color w:val="004B8D"/>
        </w:rPr>
      </w:pPr>
    </w:p>
    <w:sectPr w:rsidR="00604C11" w:rsidRPr="0013733E" w:rsidSect="00660A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lowerLetter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A49E" w14:textId="77777777" w:rsidR="0080460E" w:rsidRDefault="0080460E" w:rsidP="0080460E">
      <w:pPr>
        <w:spacing w:after="0" w:line="240" w:lineRule="auto"/>
      </w:pPr>
      <w:r>
        <w:separator/>
      </w:r>
    </w:p>
  </w:endnote>
  <w:endnote w:type="continuationSeparator" w:id="0">
    <w:p w14:paraId="02BF3722" w14:textId="77777777" w:rsidR="0080460E" w:rsidRDefault="0080460E" w:rsidP="0080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CFA1" w14:textId="30463FC7" w:rsidR="00E212AD" w:rsidRDefault="00E212A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D48F29" wp14:editId="5F85025E">
          <wp:simplePos x="0" y="0"/>
          <wp:positionH relativeFrom="column">
            <wp:posOffset>5933440</wp:posOffset>
          </wp:positionH>
          <wp:positionV relativeFrom="paragraph">
            <wp:posOffset>-153513</wp:posOffset>
          </wp:positionV>
          <wp:extent cx="666300" cy="596359"/>
          <wp:effectExtent l="0" t="0" r="635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00" cy="596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F57E" w14:textId="77777777" w:rsidR="0080460E" w:rsidRDefault="0080460E" w:rsidP="0080460E">
      <w:pPr>
        <w:spacing w:after="0" w:line="240" w:lineRule="auto"/>
      </w:pPr>
      <w:r>
        <w:separator/>
      </w:r>
    </w:p>
  </w:footnote>
  <w:footnote w:type="continuationSeparator" w:id="0">
    <w:p w14:paraId="7470F7CD" w14:textId="77777777" w:rsidR="0080460E" w:rsidRDefault="0080460E" w:rsidP="0080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9DAF" w14:textId="77777777" w:rsidR="00513688" w:rsidRDefault="005136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1B3A1" wp14:editId="7A6B2A35">
              <wp:simplePos x="0" y="0"/>
              <wp:positionH relativeFrom="page">
                <wp:posOffset>-77638</wp:posOffset>
              </wp:positionH>
              <wp:positionV relativeFrom="paragraph">
                <wp:posOffset>-508958</wp:posOffset>
              </wp:positionV>
              <wp:extent cx="8030817" cy="957532"/>
              <wp:effectExtent l="0" t="0" r="8890" b="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0817" cy="95753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alpha val="74902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1287EE" w14:textId="77777777" w:rsidR="00970F90" w:rsidRPr="00660A00" w:rsidRDefault="00970F90" w:rsidP="00970F90">
                          <w:pPr>
                            <w:ind w:left="9360" w:firstLine="72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CF5A926" w14:textId="60C97FAA" w:rsidR="00513688" w:rsidRPr="00485FBC" w:rsidRDefault="00513688" w:rsidP="00485FBC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485FBC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  <w:t>Facilitation 101</w:t>
                          </w:r>
                        </w:p>
                        <w:p w14:paraId="2D33879B" w14:textId="1D86753B" w:rsidR="00485FBC" w:rsidRPr="00660A00" w:rsidRDefault="00485FBC" w:rsidP="00485FBC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>Practice Scenarios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1B3A1" id="Rectangle 57" o:spid="_x0000_s1026" style="position:absolute;margin-left:-6.1pt;margin-top:-40.1pt;width:632.35pt;height:75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" fillcolor="#7f7f7f [1612]" stroked="f" strokeweight="1pt">
              <v:fill opacity="49087f"/>
              <v:textbox>
                <w:txbxContent>
                  <w:p w14:paraId="571287EE" w14:textId="77777777" w:rsidR="00970F90" w:rsidRPr="00660A00" w:rsidRDefault="00970F90" w:rsidP="00970F90">
                    <w:pPr>
                      <w:ind w:left="9360" w:firstLine="720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</w:p>
                  <w:p w14:paraId="7CF5A926" w14:textId="60C97FAA" w:rsidR="00513688" w:rsidRPr="00485FBC" w:rsidRDefault="00513688" w:rsidP="00485FBC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</w:pPr>
                    <w:r w:rsidRPr="00485FBC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28"/>
                      </w:rPr>
                      <w:t>Facilitation 101</w:t>
                    </w:r>
                  </w:p>
                  <w:p w14:paraId="2D33879B" w14:textId="1D86753B" w:rsidR="00485FBC" w:rsidRPr="00660A00" w:rsidRDefault="00485FBC" w:rsidP="00485FBC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</w:rPr>
                      <w:t>Practice Scenarios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96"/>
    <w:multiLevelType w:val="hybridMultilevel"/>
    <w:tmpl w:val="3A6C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B72"/>
    <w:multiLevelType w:val="hybridMultilevel"/>
    <w:tmpl w:val="1FDA69B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2D6775B"/>
    <w:multiLevelType w:val="hybridMultilevel"/>
    <w:tmpl w:val="83A0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5506"/>
    <w:multiLevelType w:val="multilevel"/>
    <w:tmpl w:val="248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F63279"/>
    <w:multiLevelType w:val="hybridMultilevel"/>
    <w:tmpl w:val="FA46D4F2"/>
    <w:lvl w:ilvl="0" w:tplc="D924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42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6B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4A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2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C2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B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A3466E"/>
    <w:multiLevelType w:val="hybridMultilevel"/>
    <w:tmpl w:val="54A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7170"/>
    <w:multiLevelType w:val="hybridMultilevel"/>
    <w:tmpl w:val="2EFCF2B4"/>
    <w:lvl w:ilvl="0" w:tplc="D526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74D"/>
    <w:multiLevelType w:val="hybridMultilevel"/>
    <w:tmpl w:val="EAF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D55B6"/>
    <w:multiLevelType w:val="hybridMultilevel"/>
    <w:tmpl w:val="FD3A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01C5B"/>
    <w:multiLevelType w:val="hybridMultilevel"/>
    <w:tmpl w:val="F9ACF7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32715429"/>
    <w:multiLevelType w:val="hybridMultilevel"/>
    <w:tmpl w:val="EAA2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A09F5"/>
    <w:multiLevelType w:val="hybridMultilevel"/>
    <w:tmpl w:val="36F24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F03A48"/>
    <w:multiLevelType w:val="hybridMultilevel"/>
    <w:tmpl w:val="63D8D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2A6570"/>
    <w:multiLevelType w:val="hybridMultilevel"/>
    <w:tmpl w:val="81BC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606DC"/>
    <w:multiLevelType w:val="hybridMultilevel"/>
    <w:tmpl w:val="4662A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E857E3"/>
    <w:multiLevelType w:val="hybridMultilevel"/>
    <w:tmpl w:val="E1BE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E72A2"/>
    <w:multiLevelType w:val="hybridMultilevel"/>
    <w:tmpl w:val="12B6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06AF"/>
    <w:multiLevelType w:val="hybridMultilevel"/>
    <w:tmpl w:val="F554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94ACA"/>
    <w:multiLevelType w:val="hybridMultilevel"/>
    <w:tmpl w:val="EBA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C04EC"/>
    <w:multiLevelType w:val="hybridMultilevel"/>
    <w:tmpl w:val="A84A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97A3D"/>
    <w:multiLevelType w:val="hybridMultilevel"/>
    <w:tmpl w:val="760C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D5424"/>
    <w:multiLevelType w:val="hybridMultilevel"/>
    <w:tmpl w:val="85487A8C"/>
    <w:lvl w:ilvl="0" w:tplc="B090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F3DE1"/>
    <w:multiLevelType w:val="hybridMultilevel"/>
    <w:tmpl w:val="402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45F14"/>
    <w:multiLevelType w:val="hybridMultilevel"/>
    <w:tmpl w:val="C0528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208D"/>
    <w:multiLevelType w:val="hybridMultilevel"/>
    <w:tmpl w:val="DCF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D483A"/>
    <w:multiLevelType w:val="hybridMultilevel"/>
    <w:tmpl w:val="325C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738C"/>
    <w:multiLevelType w:val="hybridMultilevel"/>
    <w:tmpl w:val="42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0038A"/>
    <w:multiLevelType w:val="hybridMultilevel"/>
    <w:tmpl w:val="0E4A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420D"/>
    <w:multiLevelType w:val="hybridMultilevel"/>
    <w:tmpl w:val="5142C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421C75"/>
    <w:multiLevelType w:val="hybridMultilevel"/>
    <w:tmpl w:val="119E1C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4A00AC"/>
    <w:multiLevelType w:val="hybridMultilevel"/>
    <w:tmpl w:val="C5E69EF4"/>
    <w:lvl w:ilvl="0" w:tplc="B1E8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9523A"/>
    <w:multiLevelType w:val="hybridMultilevel"/>
    <w:tmpl w:val="A4FE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82450"/>
    <w:multiLevelType w:val="hybridMultilevel"/>
    <w:tmpl w:val="98184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F93341"/>
    <w:multiLevelType w:val="hybridMultilevel"/>
    <w:tmpl w:val="BED0EA3C"/>
    <w:lvl w:ilvl="0" w:tplc="C9F8A2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B54A0E"/>
    <w:multiLevelType w:val="hybridMultilevel"/>
    <w:tmpl w:val="9B5EEF9A"/>
    <w:lvl w:ilvl="0" w:tplc="E93898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92023"/>
    <w:multiLevelType w:val="hybridMultilevel"/>
    <w:tmpl w:val="452E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03F24"/>
    <w:multiLevelType w:val="hybridMultilevel"/>
    <w:tmpl w:val="2B90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11557">
    <w:abstractNumId w:val="5"/>
  </w:num>
  <w:num w:numId="2" w16cid:durableId="430857152">
    <w:abstractNumId w:val="33"/>
  </w:num>
  <w:num w:numId="3" w16cid:durableId="512913790">
    <w:abstractNumId w:val="20"/>
  </w:num>
  <w:num w:numId="4" w16cid:durableId="1771390873">
    <w:abstractNumId w:val="0"/>
  </w:num>
  <w:num w:numId="5" w16cid:durableId="312180607">
    <w:abstractNumId w:val="15"/>
  </w:num>
  <w:num w:numId="6" w16cid:durableId="944920623">
    <w:abstractNumId w:val="8"/>
  </w:num>
  <w:num w:numId="7" w16cid:durableId="1635598044">
    <w:abstractNumId w:val="2"/>
  </w:num>
  <w:num w:numId="8" w16cid:durableId="928852990">
    <w:abstractNumId w:val="28"/>
  </w:num>
  <w:num w:numId="9" w16cid:durableId="546649773">
    <w:abstractNumId w:val="32"/>
  </w:num>
  <w:num w:numId="10" w16cid:durableId="2129272296">
    <w:abstractNumId w:val="7"/>
  </w:num>
  <w:num w:numId="11" w16cid:durableId="1146387613">
    <w:abstractNumId w:val="22"/>
  </w:num>
  <w:num w:numId="12" w16cid:durableId="1051418041">
    <w:abstractNumId w:val="36"/>
  </w:num>
  <w:num w:numId="13" w16cid:durableId="82342226">
    <w:abstractNumId w:val="35"/>
  </w:num>
  <w:num w:numId="14" w16cid:durableId="423259344">
    <w:abstractNumId w:val="16"/>
  </w:num>
  <w:num w:numId="15" w16cid:durableId="888420641">
    <w:abstractNumId w:val="24"/>
  </w:num>
  <w:num w:numId="16" w16cid:durableId="1157264582">
    <w:abstractNumId w:val="23"/>
  </w:num>
  <w:num w:numId="17" w16cid:durableId="1299994750">
    <w:abstractNumId w:val="29"/>
  </w:num>
  <w:num w:numId="18" w16cid:durableId="198977995">
    <w:abstractNumId w:val="4"/>
  </w:num>
  <w:num w:numId="19" w16cid:durableId="933170520">
    <w:abstractNumId w:val="9"/>
  </w:num>
  <w:num w:numId="20" w16cid:durableId="861557620">
    <w:abstractNumId w:val="1"/>
  </w:num>
  <w:num w:numId="21" w16cid:durableId="1576671612">
    <w:abstractNumId w:val="3"/>
  </w:num>
  <w:num w:numId="22" w16cid:durableId="1677263607">
    <w:abstractNumId w:val="19"/>
  </w:num>
  <w:num w:numId="23" w16cid:durableId="1860921835">
    <w:abstractNumId w:val="11"/>
  </w:num>
  <w:num w:numId="24" w16cid:durableId="1756125302">
    <w:abstractNumId w:val="21"/>
  </w:num>
  <w:num w:numId="25" w16cid:durableId="1038049534">
    <w:abstractNumId w:val="31"/>
  </w:num>
  <w:num w:numId="26" w16cid:durableId="793791727">
    <w:abstractNumId w:val="25"/>
  </w:num>
  <w:num w:numId="27" w16cid:durableId="1461653651">
    <w:abstractNumId w:val="27"/>
  </w:num>
  <w:num w:numId="28" w16cid:durableId="430198523">
    <w:abstractNumId w:val="13"/>
  </w:num>
  <w:num w:numId="29" w16cid:durableId="1246839013">
    <w:abstractNumId w:val="26"/>
  </w:num>
  <w:num w:numId="30" w16cid:durableId="366223715">
    <w:abstractNumId w:val="17"/>
  </w:num>
  <w:num w:numId="31" w16cid:durableId="1607233651">
    <w:abstractNumId w:val="12"/>
  </w:num>
  <w:num w:numId="32" w16cid:durableId="895167731">
    <w:abstractNumId w:val="14"/>
  </w:num>
  <w:num w:numId="33" w16cid:durableId="757948993">
    <w:abstractNumId w:val="34"/>
  </w:num>
  <w:num w:numId="34" w16cid:durableId="131871368">
    <w:abstractNumId w:val="30"/>
  </w:num>
  <w:num w:numId="35" w16cid:durableId="1095203507">
    <w:abstractNumId w:val="10"/>
  </w:num>
  <w:num w:numId="36" w16cid:durableId="701592600">
    <w:abstractNumId w:val="18"/>
  </w:num>
  <w:num w:numId="37" w16cid:durableId="113672592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1"/>
    <w:rsid w:val="0001254B"/>
    <w:rsid w:val="00035873"/>
    <w:rsid w:val="000A3583"/>
    <w:rsid w:val="000E160E"/>
    <w:rsid w:val="000F5EE8"/>
    <w:rsid w:val="001178B6"/>
    <w:rsid w:val="0013733E"/>
    <w:rsid w:val="001A18B1"/>
    <w:rsid w:val="001C6FC2"/>
    <w:rsid w:val="001D5221"/>
    <w:rsid w:val="001F238D"/>
    <w:rsid w:val="001F4027"/>
    <w:rsid w:val="00275964"/>
    <w:rsid w:val="002850F1"/>
    <w:rsid w:val="002B02C6"/>
    <w:rsid w:val="002E40E8"/>
    <w:rsid w:val="002E6B65"/>
    <w:rsid w:val="00300F23"/>
    <w:rsid w:val="00313DD0"/>
    <w:rsid w:val="003B3712"/>
    <w:rsid w:val="00424487"/>
    <w:rsid w:val="00471510"/>
    <w:rsid w:val="00485FBC"/>
    <w:rsid w:val="004E62F7"/>
    <w:rsid w:val="00513688"/>
    <w:rsid w:val="00571404"/>
    <w:rsid w:val="005E0950"/>
    <w:rsid w:val="00604C11"/>
    <w:rsid w:val="006318DC"/>
    <w:rsid w:val="00660A00"/>
    <w:rsid w:val="00667FBA"/>
    <w:rsid w:val="006D6724"/>
    <w:rsid w:val="007A1DE3"/>
    <w:rsid w:val="007B46B8"/>
    <w:rsid w:val="0080460E"/>
    <w:rsid w:val="00831A5A"/>
    <w:rsid w:val="0086676B"/>
    <w:rsid w:val="00875F9A"/>
    <w:rsid w:val="008C0199"/>
    <w:rsid w:val="008E36BC"/>
    <w:rsid w:val="0093515D"/>
    <w:rsid w:val="009367CA"/>
    <w:rsid w:val="00945057"/>
    <w:rsid w:val="0096049B"/>
    <w:rsid w:val="00970F90"/>
    <w:rsid w:val="00985C6E"/>
    <w:rsid w:val="00995A64"/>
    <w:rsid w:val="009D39A8"/>
    <w:rsid w:val="00A443F6"/>
    <w:rsid w:val="00A74A61"/>
    <w:rsid w:val="00AA0AA9"/>
    <w:rsid w:val="00B76CB1"/>
    <w:rsid w:val="00B82BF2"/>
    <w:rsid w:val="00B97F66"/>
    <w:rsid w:val="00BE27C1"/>
    <w:rsid w:val="00C75B59"/>
    <w:rsid w:val="00CA0582"/>
    <w:rsid w:val="00CA7D26"/>
    <w:rsid w:val="00CD1423"/>
    <w:rsid w:val="00D339F4"/>
    <w:rsid w:val="00D737E2"/>
    <w:rsid w:val="00DE01D2"/>
    <w:rsid w:val="00E07BE7"/>
    <w:rsid w:val="00E11758"/>
    <w:rsid w:val="00E212AD"/>
    <w:rsid w:val="00E244D0"/>
    <w:rsid w:val="00E30D4B"/>
    <w:rsid w:val="00E35238"/>
    <w:rsid w:val="00E45B20"/>
    <w:rsid w:val="00EA797C"/>
    <w:rsid w:val="00EE3E63"/>
    <w:rsid w:val="00F13CFB"/>
    <w:rsid w:val="00F15287"/>
    <w:rsid w:val="00F65439"/>
    <w:rsid w:val="00F82FDD"/>
    <w:rsid w:val="00FB6830"/>
    <w:rsid w:val="00FC1419"/>
    <w:rsid w:val="00FC22D4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D78E8D"/>
  <w15:chartTrackingRefBased/>
  <w15:docId w15:val="{A534DB67-8F62-45EA-8024-1A78269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3"/>
    <w:pPr>
      <w:keepNext/>
      <w:keepLines/>
      <w:spacing w:before="240" w:after="0"/>
      <w:outlineLvl w:val="0"/>
    </w:pPr>
    <w:rPr>
      <w:rFonts w:eastAsiaTheme="majorEastAsia" w:cstheme="majorBidi"/>
      <w:i/>
      <w:color w:val="345608"/>
      <w:szCs w:val="32"/>
    </w:rPr>
  </w:style>
  <w:style w:type="paragraph" w:styleId="Heading2">
    <w:name w:val="heading 2"/>
    <w:basedOn w:val="Normal"/>
    <w:next w:val="Normal"/>
    <w:link w:val="Heading2Char"/>
    <w:qFormat/>
    <w:rsid w:val="00513688"/>
    <w:pPr>
      <w:keepNext/>
      <w:spacing w:after="0" w:line="240" w:lineRule="auto"/>
      <w:outlineLvl w:val="1"/>
    </w:pPr>
    <w:rPr>
      <w:rFonts w:eastAsia="Times New Roman" w:cs="Arial"/>
      <w:b/>
      <w:bCs/>
      <w:color w:val="34560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63"/>
    <w:pPr>
      <w:keepNext/>
      <w:keepLines/>
      <w:spacing w:before="40" w:after="0"/>
      <w:outlineLvl w:val="2"/>
    </w:pPr>
    <w:rPr>
      <w:rFonts w:eastAsiaTheme="majorEastAsia" w:cstheme="majorBidi"/>
      <w:b/>
      <w:i/>
      <w:color w:val="34560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0E"/>
  </w:style>
  <w:style w:type="paragraph" w:styleId="Footer">
    <w:name w:val="footer"/>
    <w:basedOn w:val="Normal"/>
    <w:link w:val="FooterChar"/>
    <w:uiPriority w:val="99"/>
    <w:unhideWhenUsed/>
    <w:rsid w:val="0080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0E"/>
  </w:style>
  <w:style w:type="character" w:customStyle="1" w:styleId="Heading2Char">
    <w:name w:val="Heading 2 Char"/>
    <w:basedOn w:val="DefaultParagraphFont"/>
    <w:link w:val="Heading2"/>
    <w:rsid w:val="00513688"/>
    <w:rPr>
      <w:rFonts w:ascii="Arial" w:eastAsia="Times New Roman" w:hAnsi="Arial" w:cs="Arial"/>
      <w:b/>
      <w:bCs/>
      <w:color w:val="345608"/>
      <w:sz w:val="28"/>
      <w:szCs w:val="28"/>
    </w:rPr>
  </w:style>
  <w:style w:type="paragraph" w:styleId="NoSpacing">
    <w:name w:val="No Spacing"/>
    <w:uiPriority w:val="1"/>
    <w:qFormat/>
    <w:rsid w:val="0080460E"/>
    <w:pPr>
      <w:spacing w:after="0" w:line="240" w:lineRule="auto"/>
    </w:pPr>
  </w:style>
  <w:style w:type="table" w:styleId="TableGrid">
    <w:name w:val="Table Grid"/>
    <w:basedOn w:val="TableNormal"/>
    <w:uiPriority w:val="59"/>
    <w:rsid w:val="0080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60E"/>
    <w:pPr>
      <w:spacing w:after="200" w:line="276" w:lineRule="auto"/>
      <w:ind w:left="720"/>
      <w:contextualSpacing/>
    </w:pPr>
  </w:style>
  <w:style w:type="table" w:styleId="GridTable4-Accent6">
    <w:name w:val="Grid Table 4 Accent 6"/>
    <w:basedOn w:val="TableNormal"/>
    <w:uiPriority w:val="49"/>
    <w:rsid w:val="002E6B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7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1528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136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3E63"/>
    <w:rPr>
      <w:rFonts w:ascii="Arial" w:eastAsiaTheme="majorEastAsia" w:hAnsi="Arial" w:cstheme="majorBidi"/>
      <w:i/>
      <w:color w:val="345608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3E63"/>
    <w:rPr>
      <w:rFonts w:ascii="Arial" w:eastAsiaTheme="majorEastAsia" w:hAnsi="Arial" w:cstheme="majorBidi"/>
      <w:b/>
      <w:i/>
      <w:color w:val="34560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83"/>
    <w:pPr>
      <w:numPr>
        <w:ilvl w:val="1"/>
      </w:numPr>
    </w:pPr>
    <w:rPr>
      <w:rFonts w:eastAsiaTheme="minorEastAsia"/>
      <w:i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A3583"/>
    <w:rPr>
      <w:rFonts w:ascii="Arial" w:eastAsiaTheme="minorEastAsia" w:hAnsi="Arial"/>
      <w:i/>
      <w:spacing w:val="15"/>
      <w:sz w:val="20"/>
    </w:rPr>
  </w:style>
  <w:style w:type="table" w:styleId="PlainTable4">
    <w:name w:val="Plain Table 4"/>
    <w:basedOn w:val="TableNormal"/>
    <w:uiPriority w:val="44"/>
    <w:rsid w:val="001F23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4CCA-6346-4FE8-9479-D44BAB1B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Hildreth</dc:creator>
  <cp:keywords/>
  <dc:description/>
  <cp:lastModifiedBy>Lauren Hildreth</cp:lastModifiedBy>
  <cp:revision>5</cp:revision>
  <cp:lastPrinted>2022-01-18T17:38:00Z</cp:lastPrinted>
  <dcterms:created xsi:type="dcterms:W3CDTF">2022-07-07T04:21:00Z</dcterms:created>
  <dcterms:modified xsi:type="dcterms:W3CDTF">2023-05-17T20:43:00Z</dcterms:modified>
</cp:coreProperties>
</file>